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A35E2" w14:textId="52DCB1C0" w:rsidR="00914B8E" w:rsidRPr="00530F0D" w:rsidRDefault="00914B8E" w:rsidP="00914B8E">
      <w:pPr>
        <w:pStyle w:val="a8"/>
        <w:jc w:val="right"/>
        <w:rPr>
          <w:i/>
          <w:sz w:val="20"/>
          <w:lang w:val="ru-RU"/>
        </w:rPr>
      </w:pPr>
      <w:r>
        <w:rPr>
          <w:i/>
          <w:sz w:val="20"/>
        </w:rPr>
        <w:t xml:space="preserve">Приложение № </w:t>
      </w:r>
      <w:r w:rsidR="00207226">
        <w:rPr>
          <w:i/>
          <w:sz w:val="20"/>
          <w:lang w:val="ru-RU"/>
        </w:rPr>
        <w:t>5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731683" w:rsidRPr="00BE5202" w14:paraId="7AACC16D" w14:textId="77777777" w:rsidTr="001A3C92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52AEE" w14:textId="7E82B3AF" w:rsidR="00731683" w:rsidRPr="00BE5202" w:rsidRDefault="00731683" w:rsidP="001A3C92">
            <w:pPr>
              <w:pStyle w:val="a8"/>
              <w:jc w:val="right"/>
              <w:rPr>
                <w:i/>
              </w:rPr>
            </w:pPr>
          </w:p>
        </w:tc>
      </w:tr>
      <w:tr w:rsidR="00731683" w:rsidRPr="00846DB1" w14:paraId="2A753584" w14:textId="77777777" w:rsidTr="001A3C92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5720D" w14:textId="77343CE1" w:rsidR="00731683" w:rsidRPr="00846DB1" w:rsidRDefault="00731683" w:rsidP="001A3C92">
            <w:pPr>
              <w:jc w:val="right"/>
              <w:rPr>
                <w:i/>
                <w:iCs/>
              </w:rPr>
            </w:pPr>
          </w:p>
        </w:tc>
      </w:tr>
    </w:tbl>
    <w:p w14:paraId="5A0ABBB3" w14:textId="0B5570B3" w:rsidR="001566F9" w:rsidRPr="005A3588" w:rsidRDefault="001566F9" w:rsidP="00A3206D">
      <w:pPr>
        <w:pStyle w:val="a8"/>
        <w:jc w:val="center"/>
        <w:rPr>
          <w:b/>
          <w:sz w:val="22"/>
          <w:szCs w:val="22"/>
          <w:lang w:eastAsia="ar-SA"/>
        </w:rPr>
      </w:pPr>
      <w:r w:rsidRPr="005A3588">
        <w:rPr>
          <w:b/>
          <w:i/>
          <w:sz w:val="22"/>
          <w:szCs w:val="22"/>
          <w:lang w:eastAsia="ar-SA"/>
        </w:rPr>
        <w:br/>
      </w:r>
      <w:r w:rsidR="00220F22" w:rsidRPr="00220F22">
        <w:rPr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2B703BD3" w14:textId="77777777" w:rsidR="00A3206D" w:rsidRPr="00A3206D" w:rsidRDefault="00A3206D" w:rsidP="00914B8E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7B2E5EF7" w14:textId="374CFF5D" w:rsidR="00731683" w:rsidRPr="00731683" w:rsidRDefault="00731683" w:rsidP="00731683">
      <w:pPr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Общество с ограниченной ответственностью «</w:t>
      </w:r>
      <w:r>
        <w:rPr>
          <w:rFonts w:ascii="Times New Roman" w:hAnsi="Times New Roman" w:cs="Times New Roman"/>
          <w:sz w:val="24"/>
          <w:szCs w:val="24"/>
        </w:rPr>
        <w:t>ЕвроСибЭнерго-сервис</w:t>
      </w:r>
      <w:r w:rsidRPr="00CA7EB0">
        <w:rPr>
          <w:rFonts w:ascii="Times New Roman" w:hAnsi="Times New Roman" w:cs="Times New Roman"/>
          <w:sz w:val="24"/>
          <w:szCs w:val="24"/>
        </w:rPr>
        <w:t>» (ООО «</w:t>
      </w:r>
      <w:r>
        <w:rPr>
          <w:rFonts w:ascii="Times New Roman" w:hAnsi="Times New Roman" w:cs="Times New Roman"/>
          <w:sz w:val="24"/>
          <w:szCs w:val="24"/>
        </w:rPr>
        <w:t>ЕвроСибЭнерго-сервис</w:t>
      </w:r>
      <w:r w:rsidRPr="00CA7EB0">
        <w:rPr>
          <w:rFonts w:ascii="Times New Roman" w:hAnsi="Times New Roman" w:cs="Times New Roman"/>
          <w:sz w:val="24"/>
          <w:szCs w:val="24"/>
        </w:rPr>
        <w:t xml:space="preserve">»), именуемое в дальнейшем «Генеральный 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id w:val="-662693663"/>
          <w:placeholder>
            <w:docPart w:val="C34BC59334FF4682A8C9C791D8BF4AD6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2084870314"/>
              <w:placeholder>
                <w:docPart w:val="A53212777C1844089700608F1DD40947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Pr="00CA7EB0">
                <w:rPr>
                  <w:rFonts w:ascii="Times New Roman" w:hAnsi="Times New Roman" w:cs="Times New Roman"/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Pr="00CA7EB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718210503"/>
          <w:placeholder>
            <w:docPart w:val="A53212777C1844089700608F1DD40947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Pr="00CA7EB0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207226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именуемое в дальнейшем «Субподрядчик», в лице</w:t>
      </w:r>
      <w:r w:rsidR="00207226">
        <w:rPr>
          <w:rFonts w:ascii="Times New Roman" w:hAnsi="Times New Roman" w:cs="Times New Roman"/>
          <w:sz w:val="24"/>
          <w:szCs w:val="24"/>
        </w:rPr>
        <w:t>_______________________</w:t>
      </w:r>
      <w:r w:rsidRPr="00CA7EB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423541692"/>
          <w:placeholder>
            <w:docPart w:val="25D162BFAADC44E9ACE06A1835DBFE36"/>
          </w:placeholder>
          <w:text/>
        </w:sdtPr>
        <w:sdtEndPr/>
        <w:sdtContent>
          <w:r w:rsidR="00207226">
            <w:rPr>
              <w:rFonts w:ascii="Times New Roman" w:hAnsi="Times New Roman" w:cs="Times New Roman"/>
              <w:sz w:val="24"/>
              <w:szCs w:val="24"/>
            </w:rPr>
            <w:t>___________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>, с другой стороны</w:t>
      </w:r>
      <w:r w:rsidRPr="00731683">
        <w:rPr>
          <w:rFonts w:ascii="Times New Roman" w:hAnsi="Times New Roman" w:cs="Times New Roman"/>
          <w:sz w:val="24"/>
          <w:szCs w:val="24"/>
        </w:rPr>
        <w:t>, а вместе именуемые «Стороны», заключили настоящее соглашение о нижеследующем:</w:t>
      </w:r>
    </w:p>
    <w:p w14:paraId="2464AD9A" w14:textId="76A07C6A" w:rsidR="00220F22" w:rsidRPr="00A3206D" w:rsidRDefault="001566F9" w:rsidP="00A3206D">
      <w:pPr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206D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  <w:r w:rsidR="00220F22" w:rsidRPr="00A3206D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="00220F22" w:rsidRPr="00A3206D">
        <w:rPr>
          <w:rFonts w:ascii="Times New Roman" w:hAnsi="Times New Roman" w:cs="Times New Roman"/>
          <w:sz w:val="22"/>
          <w:szCs w:val="22"/>
        </w:rPr>
        <w:t>Стороны,</w:t>
      </w:r>
      <w:r w:rsidR="00220F22" w:rsidRPr="00A3206D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="00220F22" w:rsidRPr="00A3206D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A3206D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A3206D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A3206D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A3206D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A3206D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A3206D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A3206D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A3206D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A3206D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lastRenderedPageBreak/>
        <w:t xml:space="preserve">устранению практических затруднений и предотвращению возможных конфликтных ситуаций. </w:t>
      </w: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A3206D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387"/>
        <w:gridCol w:w="4394"/>
      </w:tblGrid>
      <w:tr w:rsidR="00731683" w:rsidRPr="00A3206D" w14:paraId="0D452BB9" w14:textId="77777777" w:rsidTr="00914B8E">
        <w:trPr>
          <w:trHeight w:val="1588"/>
        </w:trPr>
        <w:tc>
          <w:tcPr>
            <w:tcW w:w="5387" w:type="dxa"/>
          </w:tcPr>
          <w:p w14:paraId="4BBDE0FD" w14:textId="77777777" w:rsidR="00731683" w:rsidRPr="00407B83" w:rsidRDefault="00731683" w:rsidP="001A3C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Генерального подрядчика:</w:t>
            </w:r>
          </w:p>
          <w:p w14:paraId="4E6D222D" w14:textId="77777777" w:rsidR="00731683" w:rsidRPr="00407B83" w:rsidRDefault="00731683" w:rsidP="001A3C9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  <w:p w14:paraId="4BC4F123" w14:textId="77777777" w:rsidR="00731683" w:rsidRPr="00407B83" w:rsidRDefault="00731683" w:rsidP="001A3C9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ЕвроСибЭнерго-сервис</w:t>
            </w: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14:paraId="5D63AEEB" w14:textId="77777777" w:rsidR="00731683" w:rsidRPr="00407B83" w:rsidRDefault="00731683" w:rsidP="001A3C92">
            <w:pPr>
              <w:spacing w:after="0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3A5A17" w14:textId="77777777" w:rsidR="00731683" w:rsidRPr="00407B83" w:rsidRDefault="00731683" w:rsidP="001A3C9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244077415"/>
                <w:placeholder>
                  <w:docPart w:val="A7970DA3339F449B921C0D6765210936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 w:rsidRPr="00407B83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М.В. Кудрявцев</w:t>
                </w:r>
              </w:sdtContent>
            </w:sdt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D9F13B3" w14:textId="77777777" w:rsidR="00731683" w:rsidRPr="00407B83" w:rsidRDefault="00731683" w:rsidP="001A3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«____» _____________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A1EBD92" w14:textId="77777777" w:rsidR="00731683" w:rsidRPr="00A3206D" w:rsidRDefault="00731683" w:rsidP="00914B8E">
            <w:pPr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CFD5929" w14:textId="77777777" w:rsidR="00731683" w:rsidRPr="00407B83" w:rsidRDefault="00731683" w:rsidP="001A3C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b/>
                <w:sz w:val="24"/>
                <w:szCs w:val="24"/>
              </w:rPr>
              <w:t>От Субподрядчика:</w:t>
            </w:r>
          </w:p>
          <w:p w14:paraId="1A822153" w14:textId="77777777" w:rsidR="00731683" w:rsidRPr="00A3206D" w:rsidRDefault="00731683" w:rsidP="00207226">
            <w:pPr>
              <w:spacing w:after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C8FE6" w14:textId="77777777" w:rsidR="00EA1308" w:rsidRDefault="00EA1308" w:rsidP="003152A8">
      <w:pPr>
        <w:spacing w:after="0" w:line="240" w:lineRule="auto"/>
      </w:pPr>
      <w:r>
        <w:separator/>
      </w:r>
    </w:p>
  </w:endnote>
  <w:endnote w:type="continuationSeparator" w:id="0">
    <w:p w14:paraId="601B171F" w14:textId="77777777" w:rsidR="00EA1308" w:rsidRDefault="00EA1308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7DE86" w14:textId="77777777" w:rsidR="00EA1308" w:rsidRDefault="00EA1308" w:rsidP="003152A8">
      <w:pPr>
        <w:spacing w:after="0" w:line="240" w:lineRule="auto"/>
      </w:pPr>
      <w:r>
        <w:separator/>
      </w:r>
    </w:p>
  </w:footnote>
  <w:footnote w:type="continuationSeparator" w:id="0">
    <w:p w14:paraId="5D821626" w14:textId="77777777" w:rsidR="00EA1308" w:rsidRDefault="00EA1308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61AC3"/>
    <w:rsid w:val="0015581D"/>
    <w:rsid w:val="001566F9"/>
    <w:rsid w:val="00207226"/>
    <w:rsid w:val="00207227"/>
    <w:rsid w:val="00220F22"/>
    <w:rsid w:val="002B7779"/>
    <w:rsid w:val="002D5FAE"/>
    <w:rsid w:val="003152A8"/>
    <w:rsid w:val="0033105E"/>
    <w:rsid w:val="005F63CF"/>
    <w:rsid w:val="00680DCE"/>
    <w:rsid w:val="006C340D"/>
    <w:rsid w:val="00731683"/>
    <w:rsid w:val="00736292"/>
    <w:rsid w:val="007C5CEE"/>
    <w:rsid w:val="00807D90"/>
    <w:rsid w:val="008F5DD0"/>
    <w:rsid w:val="00914B8E"/>
    <w:rsid w:val="00967C53"/>
    <w:rsid w:val="00A3206D"/>
    <w:rsid w:val="00BA0A6C"/>
    <w:rsid w:val="00BB444E"/>
    <w:rsid w:val="00BF185D"/>
    <w:rsid w:val="00CD47EE"/>
    <w:rsid w:val="00D0648D"/>
    <w:rsid w:val="00D336A7"/>
    <w:rsid w:val="00D37D99"/>
    <w:rsid w:val="00D77F5C"/>
    <w:rsid w:val="00DA3C9F"/>
    <w:rsid w:val="00DA6B13"/>
    <w:rsid w:val="00DE26A2"/>
    <w:rsid w:val="00EA1308"/>
    <w:rsid w:val="00EC1D50"/>
    <w:rsid w:val="00F15436"/>
    <w:rsid w:val="00F6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rsid w:val="00914B8E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914B8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a">
    <w:name w:val="Placeholder Text"/>
    <w:basedOn w:val="a0"/>
    <w:uiPriority w:val="99"/>
    <w:semiHidden/>
    <w:rsid w:val="00A3206D"/>
  </w:style>
  <w:style w:type="paragraph" w:styleId="ab">
    <w:name w:val="Balloon Text"/>
    <w:basedOn w:val="a"/>
    <w:link w:val="ac"/>
    <w:uiPriority w:val="99"/>
    <w:semiHidden/>
    <w:unhideWhenUsed/>
    <w:rsid w:val="00A32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206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rsid w:val="00914B8E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914B8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a">
    <w:name w:val="Placeholder Text"/>
    <w:basedOn w:val="a0"/>
    <w:uiPriority w:val="99"/>
    <w:semiHidden/>
    <w:rsid w:val="00A3206D"/>
  </w:style>
  <w:style w:type="paragraph" w:styleId="ab">
    <w:name w:val="Balloon Text"/>
    <w:basedOn w:val="a"/>
    <w:link w:val="ac"/>
    <w:uiPriority w:val="99"/>
    <w:semiHidden/>
    <w:unhideWhenUsed/>
    <w:rsid w:val="00A32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206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7970DA3339F449B921C0D67652109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F43C8D-C85C-4346-9680-0C1ECF71CEC1}"/>
      </w:docPartPr>
      <w:docPartBody>
        <w:p w:rsidR="00571FEC" w:rsidRDefault="003C7E80" w:rsidP="003C7E80">
          <w:pPr>
            <w:pStyle w:val="A7970DA3339F449B921C0D6765210936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C34BC59334FF4682A8C9C791D8BF4A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0456A5-859B-4485-864C-02A00D076A90}"/>
      </w:docPartPr>
      <w:docPartBody>
        <w:p w:rsidR="00571FEC" w:rsidRDefault="003C7E80" w:rsidP="003C7E80">
          <w:pPr>
            <w:pStyle w:val="C34BC59334FF4682A8C9C791D8BF4AD6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A53212777C1844089700608F1DD409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F23B12-C4BB-4B08-9ECE-32262CDC902A}"/>
      </w:docPartPr>
      <w:docPartBody>
        <w:p w:rsidR="00571FEC" w:rsidRDefault="003C7E80" w:rsidP="003C7E80">
          <w:pPr>
            <w:pStyle w:val="A53212777C1844089700608F1DD40947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25D162BFAADC44E9ACE06A1835DBFE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BAD82A-A219-4DC5-8023-F659BC282FF7}"/>
      </w:docPartPr>
      <w:docPartBody>
        <w:p w:rsidR="00571FEC" w:rsidRDefault="003C7E80" w:rsidP="003C7E80">
          <w:pPr>
            <w:pStyle w:val="25D162BFAADC44E9ACE06A1835DBFE36"/>
          </w:pPr>
          <w:r w:rsidRPr="00147A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D9"/>
    <w:rsid w:val="00171599"/>
    <w:rsid w:val="002C4F8B"/>
    <w:rsid w:val="003224D9"/>
    <w:rsid w:val="003C7E80"/>
    <w:rsid w:val="005229DE"/>
    <w:rsid w:val="00571FEC"/>
    <w:rsid w:val="00632AB7"/>
    <w:rsid w:val="00AB2D8E"/>
    <w:rsid w:val="00C2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C7E80"/>
  </w:style>
  <w:style w:type="paragraph" w:customStyle="1" w:styleId="8A966A268B6244ED89234B039F51CC60">
    <w:name w:val="8A966A268B6244ED89234B039F51CC60"/>
    <w:rsid w:val="003224D9"/>
  </w:style>
  <w:style w:type="paragraph" w:customStyle="1" w:styleId="A1710EE0647448069A0D39A3CF00829E">
    <w:name w:val="A1710EE0647448069A0D39A3CF00829E"/>
    <w:rsid w:val="003224D9"/>
  </w:style>
  <w:style w:type="paragraph" w:customStyle="1" w:styleId="732BDF645B1B41609AEE23851C7DF6E0">
    <w:name w:val="732BDF645B1B41609AEE23851C7DF6E0"/>
    <w:rsid w:val="003224D9"/>
  </w:style>
  <w:style w:type="paragraph" w:customStyle="1" w:styleId="DCDDEFB7345041AA802792279905A712">
    <w:name w:val="DCDDEFB7345041AA802792279905A712"/>
    <w:rsid w:val="003224D9"/>
  </w:style>
  <w:style w:type="paragraph" w:customStyle="1" w:styleId="774BA707B3DB4DA5997D8FE897D0A977">
    <w:name w:val="774BA707B3DB4DA5997D8FE897D0A977"/>
    <w:rsid w:val="003224D9"/>
  </w:style>
  <w:style w:type="paragraph" w:customStyle="1" w:styleId="75A4DE6DC4DB429385B2EBCB3123E2A6">
    <w:name w:val="75A4DE6DC4DB429385B2EBCB3123E2A6"/>
    <w:rsid w:val="003224D9"/>
  </w:style>
  <w:style w:type="paragraph" w:customStyle="1" w:styleId="F148BB3F490E4DEDB72EF90881A42E0A">
    <w:name w:val="F148BB3F490E4DEDB72EF90881A42E0A"/>
    <w:rsid w:val="003224D9"/>
  </w:style>
  <w:style w:type="paragraph" w:customStyle="1" w:styleId="A7970DA3339F449B921C0D6765210936">
    <w:name w:val="A7970DA3339F449B921C0D6765210936"/>
    <w:rsid w:val="003C7E80"/>
  </w:style>
  <w:style w:type="paragraph" w:customStyle="1" w:styleId="C34BC59334FF4682A8C9C791D8BF4AD6">
    <w:name w:val="C34BC59334FF4682A8C9C791D8BF4AD6"/>
    <w:rsid w:val="003C7E80"/>
  </w:style>
  <w:style w:type="paragraph" w:customStyle="1" w:styleId="A53212777C1844089700608F1DD40947">
    <w:name w:val="A53212777C1844089700608F1DD40947"/>
    <w:rsid w:val="003C7E80"/>
  </w:style>
  <w:style w:type="paragraph" w:customStyle="1" w:styleId="37AB22E2272C408DA16ADA4F14CB0626">
    <w:name w:val="37AB22E2272C408DA16ADA4F14CB0626"/>
    <w:rsid w:val="003C7E80"/>
  </w:style>
  <w:style w:type="paragraph" w:customStyle="1" w:styleId="F40941A511F94B408210DA853EC8AF2D">
    <w:name w:val="F40941A511F94B408210DA853EC8AF2D"/>
    <w:rsid w:val="003C7E80"/>
  </w:style>
  <w:style w:type="paragraph" w:customStyle="1" w:styleId="25D162BFAADC44E9ACE06A1835DBFE36">
    <w:name w:val="25D162BFAADC44E9ACE06A1835DBFE36"/>
    <w:rsid w:val="003C7E8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C7E80"/>
  </w:style>
  <w:style w:type="paragraph" w:customStyle="1" w:styleId="8A966A268B6244ED89234B039F51CC60">
    <w:name w:val="8A966A268B6244ED89234B039F51CC60"/>
    <w:rsid w:val="003224D9"/>
  </w:style>
  <w:style w:type="paragraph" w:customStyle="1" w:styleId="A1710EE0647448069A0D39A3CF00829E">
    <w:name w:val="A1710EE0647448069A0D39A3CF00829E"/>
    <w:rsid w:val="003224D9"/>
  </w:style>
  <w:style w:type="paragraph" w:customStyle="1" w:styleId="732BDF645B1B41609AEE23851C7DF6E0">
    <w:name w:val="732BDF645B1B41609AEE23851C7DF6E0"/>
    <w:rsid w:val="003224D9"/>
  </w:style>
  <w:style w:type="paragraph" w:customStyle="1" w:styleId="DCDDEFB7345041AA802792279905A712">
    <w:name w:val="DCDDEFB7345041AA802792279905A712"/>
    <w:rsid w:val="003224D9"/>
  </w:style>
  <w:style w:type="paragraph" w:customStyle="1" w:styleId="774BA707B3DB4DA5997D8FE897D0A977">
    <w:name w:val="774BA707B3DB4DA5997D8FE897D0A977"/>
    <w:rsid w:val="003224D9"/>
  </w:style>
  <w:style w:type="paragraph" w:customStyle="1" w:styleId="75A4DE6DC4DB429385B2EBCB3123E2A6">
    <w:name w:val="75A4DE6DC4DB429385B2EBCB3123E2A6"/>
    <w:rsid w:val="003224D9"/>
  </w:style>
  <w:style w:type="paragraph" w:customStyle="1" w:styleId="F148BB3F490E4DEDB72EF90881A42E0A">
    <w:name w:val="F148BB3F490E4DEDB72EF90881A42E0A"/>
    <w:rsid w:val="003224D9"/>
  </w:style>
  <w:style w:type="paragraph" w:customStyle="1" w:styleId="A7970DA3339F449B921C0D6765210936">
    <w:name w:val="A7970DA3339F449B921C0D6765210936"/>
    <w:rsid w:val="003C7E80"/>
  </w:style>
  <w:style w:type="paragraph" w:customStyle="1" w:styleId="C34BC59334FF4682A8C9C791D8BF4AD6">
    <w:name w:val="C34BC59334FF4682A8C9C791D8BF4AD6"/>
    <w:rsid w:val="003C7E80"/>
  </w:style>
  <w:style w:type="paragraph" w:customStyle="1" w:styleId="A53212777C1844089700608F1DD40947">
    <w:name w:val="A53212777C1844089700608F1DD40947"/>
    <w:rsid w:val="003C7E80"/>
  </w:style>
  <w:style w:type="paragraph" w:customStyle="1" w:styleId="37AB22E2272C408DA16ADA4F14CB0626">
    <w:name w:val="37AB22E2272C408DA16ADA4F14CB0626"/>
    <w:rsid w:val="003C7E80"/>
  </w:style>
  <w:style w:type="paragraph" w:customStyle="1" w:styleId="F40941A511F94B408210DA853EC8AF2D">
    <w:name w:val="F40941A511F94B408210DA853EC8AF2D"/>
    <w:rsid w:val="003C7E80"/>
  </w:style>
  <w:style w:type="paragraph" w:customStyle="1" w:styleId="25D162BFAADC44E9ACE06A1835DBFE36">
    <w:name w:val="25D162BFAADC44E9ACE06A1835DBFE36"/>
    <w:rsid w:val="003C7E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WUTACPQVHE7E-1195615845-10140</_dlc_DocId>
    <_dlc_DocIdUrl xmlns="30e719df-8a88-48c9-b375-63b80a03932c">
      <Url>http://uscportal.ie.corp/customers/_layouts/15/DocIdRedir.aspx?ID=WUTACPQVHE7E-1195615845-10140</Url>
      <Description>WUTACPQVHE7E-1195615845-10140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D124E69-19E2-4EF4-83F3-6D353D8DA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Лайко Анастасия Сергеевна</cp:lastModifiedBy>
  <cp:revision>10</cp:revision>
  <dcterms:created xsi:type="dcterms:W3CDTF">2022-11-17T01:54:00Z</dcterms:created>
  <dcterms:modified xsi:type="dcterms:W3CDTF">2022-11-30T04:23:00Z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7743bbcc-a4fc-4091-b2f4-37dc24eed8a8</vt:lpwstr>
  </property>
</Properties>
</file>